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附件二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b/>
          <w:bCs/>
          <w:sz w:val="36"/>
          <w:szCs w:val="36"/>
          <w:lang w:val="en-US" w:eastAsia="zh-CN"/>
        </w:rPr>
        <w:t>课程重修申请表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98"/>
        <w:gridCol w:w="767"/>
        <w:gridCol w:w="2451"/>
        <w:gridCol w:w="244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7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  名</w:t>
            </w:r>
          </w:p>
        </w:tc>
        <w:tc>
          <w:tcPr>
            <w:tcW w:w="245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  号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7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楷体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所在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二级学院（部）</w:t>
            </w:r>
          </w:p>
        </w:tc>
        <w:tc>
          <w:tcPr>
            <w:tcW w:w="24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年级、专业、班级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重修课程 </w:t>
            </w:r>
          </w:p>
          <w:p>
            <w:pPr>
              <w:ind w:left="113" w:right="113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课程名称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学期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38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38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13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申请理由及重修方式</w:t>
            </w:r>
          </w:p>
        </w:tc>
        <w:tc>
          <w:tcPr>
            <w:tcW w:w="8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申请理由（在对应条目前打“√”）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课程结业考试或考查不及格、参加正常补考后仍不及格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课程结业考试不及格，且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无故</w:t>
            </w:r>
            <w:r>
              <w:rPr>
                <w:rFonts w:hint="eastAsia" w:ascii="楷体" w:hAnsi="楷体" w:eastAsia="楷体" w:cs="楷体"/>
                <w:sz w:val="24"/>
              </w:rPr>
              <w:t>未参加正常补考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缺课（包括事假、病假、旷课）达到或超过该门课程总学时三分之一而丧失课程结业考试资格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因转学、转专业、休学、参军等学籍异动，有转入专业应修读课程未取得成绩</w:t>
            </w:r>
          </w:p>
          <w:p>
            <w:pPr>
              <w:jc w:val="left"/>
              <w:rPr>
                <w:rFonts w:hint="eastAsia" w:ascii="楷体" w:hAnsi="楷体" w:eastAsia="楷体" w:cs="楷体"/>
                <w:b/>
                <w:bCs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学生签名：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授课教师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审核意见</w:t>
            </w:r>
          </w:p>
        </w:tc>
        <w:tc>
          <w:tcPr>
            <w:tcW w:w="800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ind w:firstLine="2100" w:firstLineChars="750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签名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：        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二级学院审核意见</w:t>
            </w:r>
          </w:p>
        </w:tc>
        <w:tc>
          <w:tcPr>
            <w:tcW w:w="8006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签名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：        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教务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科研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处意见</w:t>
            </w:r>
          </w:p>
        </w:tc>
        <w:tc>
          <w:tcPr>
            <w:tcW w:w="8006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教学院长意见</w:t>
            </w:r>
          </w:p>
        </w:tc>
        <w:tc>
          <w:tcPr>
            <w:tcW w:w="800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备注</w:t>
            </w:r>
          </w:p>
        </w:tc>
        <w:tc>
          <w:tcPr>
            <w:tcW w:w="8006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FC8B9"/>
    <w:multiLevelType w:val="singleLevel"/>
    <w:tmpl w:val="56DFC8B9"/>
    <w:lvl w:ilvl="0" w:tentative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ZTlhYzZjZmM1MTgyZDdjYTdkYzhmODQ0MzRiMjAifQ=="/>
  </w:docVars>
  <w:rsids>
    <w:rsidRoot w:val="00000000"/>
    <w:rsid w:val="51F4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2023-03-02T07:52:54Z</dcterms:created>
  <dc:creator>Acer</dc:creator>
  <cp:lastModifiedBy>WPS_1615515183</cp:lastModifiedBy>
  <dcterms:modified xsi:type="dcterms:W3CDTF">2023-03-02T07:53:03Z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E1A7C35817DC4EC8BB327DCB87032B55</vt:lpwstr>
  </property>
</Properties>
</file>